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C8DCA" w14:textId="77777777" w:rsidR="005E749E" w:rsidRPr="005E749E" w:rsidRDefault="005E749E" w:rsidP="005E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</w:t>
      </w:r>
    </w:p>
    <w:p w14:paraId="6808366D" w14:textId="77777777" w:rsidR="005E749E" w:rsidRPr="005E749E" w:rsidRDefault="005E749E" w:rsidP="005E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 район</w:t>
      </w:r>
    </w:p>
    <w:p w14:paraId="1E1CEEB5" w14:textId="77777777" w:rsidR="005E749E" w:rsidRPr="005E749E" w:rsidRDefault="005E749E" w:rsidP="005E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E59F0" w14:textId="77777777" w:rsidR="005E749E" w:rsidRPr="005E749E" w:rsidRDefault="005E749E" w:rsidP="005E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76CD3143" w14:textId="77777777" w:rsidR="005E749E" w:rsidRPr="005E749E" w:rsidRDefault="005E749E" w:rsidP="005E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КРАСНОЛЕНИНСКИЙ</w:t>
      </w:r>
    </w:p>
    <w:p w14:paraId="38E7D8D1" w14:textId="77777777" w:rsidR="005E749E" w:rsidRPr="005E749E" w:rsidRDefault="005E749E" w:rsidP="005E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31759EF8" w14:textId="77777777" w:rsidR="005E749E" w:rsidRPr="005E749E" w:rsidRDefault="005E749E" w:rsidP="005E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14:paraId="08607028" w14:textId="77777777" w:rsidR="005E749E" w:rsidRPr="005E749E" w:rsidRDefault="005E749E" w:rsidP="005E749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E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E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14:paraId="27A5D1CC" w14:textId="77777777" w:rsidR="00B029F6" w:rsidRPr="00B029F6" w:rsidRDefault="00B029F6" w:rsidP="00B029F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 </w:t>
      </w:r>
    </w:p>
    <w:p w14:paraId="78AFD2FA" w14:textId="6A4DECAD" w:rsidR="00EB4F23" w:rsidRPr="00EB4F23" w:rsidRDefault="00D27991" w:rsidP="00EB4F23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85241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="00B029F6" w:rsidRPr="00B029F6">
        <w:rPr>
          <w:color w:val="000000"/>
          <w:sz w:val="28"/>
          <w:szCs w:val="28"/>
        </w:rPr>
        <w:t>.202</w:t>
      </w:r>
      <w:r w:rsidR="00201811">
        <w:rPr>
          <w:color w:val="000000"/>
          <w:sz w:val="28"/>
          <w:szCs w:val="28"/>
        </w:rPr>
        <w:t>3</w:t>
      </w:r>
      <w:r w:rsidR="00B029F6" w:rsidRPr="00B029F6">
        <w:rPr>
          <w:color w:val="000000"/>
          <w:sz w:val="28"/>
          <w:szCs w:val="28"/>
        </w:rPr>
        <w:t> </w:t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  <w:t xml:space="preserve">          </w:t>
      </w:r>
      <w:r w:rsidR="00B029F6" w:rsidRPr="00B029F6">
        <w:rPr>
          <w:color w:val="000000"/>
          <w:sz w:val="28"/>
          <w:szCs w:val="28"/>
        </w:rPr>
        <w:t>№ </w:t>
      </w:r>
      <w:r w:rsidR="004701B5">
        <w:rPr>
          <w:color w:val="000000"/>
          <w:sz w:val="28"/>
          <w:szCs w:val="28"/>
        </w:rPr>
        <w:t>69</w:t>
      </w:r>
    </w:p>
    <w:p w14:paraId="240A73F9" w14:textId="77777777" w:rsidR="004701B5" w:rsidRDefault="004701B5" w:rsidP="004701B5">
      <w:pPr>
        <w:shd w:val="clear" w:color="auto" w:fill="FFFFFF"/>
        <w:suppressAutoHyphens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8B25A1B" w14:textId="2811D895" w:rsidR="004701B5" w:rsidRPr="004701B5" w:rsidRDefault="004701B5" w:rsidP="004701B5">
      <w:pPr>
        <w:shd w:val="clear" w:color="auto" w:fill="FFFFFF"/>
        <w:suppressAutoHyphens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оплате труда и социальной защищенности рабочих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Красноленинский</w:t>
      </w:r>
    </w:p>
    <w:p w14:paraId="0D3786F1" w14:textId="77777777" w:rsidR="004701B5" w:rsidRPr="004701B5" w:rsidRDefault="004701B5" w:rsidP="0047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64089D1" w14:textId="77777777" w:rsidR="004701B5" w:rsidRPr="004701B5" w:rsidRDefault="004701B5" w:rsidP="004701B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4F3EE98" w14:textId="3CFC758D" w:rsidR="004701B5" w:rsidRPr="004701B5" w:rsidRDefault="004701B5" w:rsidP="00470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упорядочения оплаты труда, социальной защищенности рабочих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Красноленинский</w:t>
      </w: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, руководствуясь Трудовым кодексом Российской Федерации, принимая во внимание Постановление Губернатора Ханты-Мансийского автономного округа - Югры от 25.04.2005 № 54 «Об оплате труда и социальной защищенности рабочих государственных органов Ханты-Мансийского автономного округа-Югры:</w:t>
      </w:r>
    </w:p>
    <w:p w14:paraId="6D15049F" w14:textId="77777777" w:rsidR="004701B5" w:rsidRPr="004701B5" w:rsidRDefault="004701B5" w:rsidP="00470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A5F4BEF" w14:textId="77777777" w:rsidR="004701B5" w:rsidRPr="004701B5" w:rsidRDefault="004701B5" w:rsidP="00470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Установить:</w:t>
      </w:r>
    </w:p>
    <w:p w14:paraId="14F0F98D" w14:textId="77777777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DA4362C" w14:textId="3A4913CD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Должностные оклады рабочим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Красноленинский</w:t>
      </w: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приложению 1.</w:t>
      </w:r>
    </w:p>
    <w:p w14:paraId="3FBF06FB" w14:textId="77777777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1.2. Ненормированный рабочий день водителям.</w:t>
      </w:r>
    </w:p>
    <w:p w14:paraId="1E7BB296" w14:textId="77777777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A7EF172" w14:textId="0B75374F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Производить доплату за ненормированный рабочий день водителям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Красноленинский</w:t>
      </w: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15 до 35 процентов.</w:t>
      </w:r>
    </w:p>
    <w:p w14:paraId="43016ACC" w14:textId="77777777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установлении указанной доплаты учитывать персональный график выхода на работу каждого водителя.</w:t>
      </w:r>
    </w:p>
    <w:p w14:paraId="286AD96B" w14:textId="77777777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36571A0" w14:textId="2089848E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3. Установить:</w:t>
      </w:r>
    </w:p>
    <w:p w14:paraId="25C4E1CA" w14:textId="77777777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3.1. Водителям надбавку за классность:</w:t>
      </w:r>
    </w:p>
    <w:p w14:paraId="0D16D3FC" w14:textId="77777777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I класс - 25 процентов;</w:t>
      </w:r>
    </w:p>
    <w:p w14:paraId="06A30AA9" w14:textId="56AEF056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II класс - 10 процентов.</w:t>
      </w:r>
    </w:p>
    <w:p w14:paraId="37DC9A69" w14:textId="29519836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3.2. Повышенную оплату за работу в ночное время в размере 40 процентов должностного оклада. Ночным считается время с 22.00 часов до 06.00 часов.</w:t>
      </w:r>
    </w:p>
    <w:p w14:paraId="78AF48D2" w14:textId="6523CBE2" w:rsidR="004701B5" w:rsidRPr="004701B5" w:rsidRDefault="004701B5" w:rsidP="004701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</w:t>
      </w: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 Дополнительный отпуск водителям за ненормированный рабочий день - 3 </w:t>
      </w:r>
      <w:proofErr w:type="gramStart"/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календарных</w:t>
      </w:r>
      <w:proofErr w:type="gramEnd"/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дня.</w:t>
      </w:r>
    </w:p>
    <w:p w14:paraId="7789878A" w14:textId="77777777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3.4. Дополнительный отпуск за вредные условия труда согласно Списку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утвержденному постановлением Госкомтруда и Президиума ВЦСПС от 25.10.74 № 298/П-22 (с изменениями на 29.05.1991).</w:t>
      </w:r>
    </w:p>
    <w:p w14:paraId="72219EA8" w14:textId="77777777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652E44" w14:textId="1046E84A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Pr="004701B5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Установить:</w:t>
      </w:r>
    </w:p>
    <w:p w14:paraId="7F1572C9" w14:textId="0B4A1895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 </w:t>
      </w:r>
      <w:proofErr w:type="gramStart"/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Единовременную выплату к отпуску в размере 2 должностных окладов 1 раз в календарном году при уходе в ежегодный оплачиваемый отпуск, а вновь принятым (уволенным) размер единовременной выплаты определяется исходя из проработанного времени в календарном году.</w:t>
      </w:r>
      <w:proofErr w:type="gramEnd"/>
    </w:p>
    <w:p w14:paraId="0C1AB8DE" w14:textId="349DBA5C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4.2. Выплату единовременного поощрения в размере месячного фонда оплаты труда (по штатному расписанию) в связи с достижением возраста 50, 60 лет.</w:t>
      </w:r>
    </w:p>
    <w:p w14:paraId="514D22F3" w14:textId="22033809" w:rsidR="004701B5" w:rsidRPr="003B38B1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4.3. Иные выплаты, предусмотренные федеральными законами и иными </w:t>
      </w:r>
      <w:r w:rsidRPr="003B38B1">
        <w:rPr>
          <w:rFonts w:ascii="Times New Roman" w:eastAsia="Times New Roman" w:hAnsi="Times New Roman" w:cs="Times New Roman"/>
          <w:sz w:val="28"/>
          <w:szCs w:val="28"/>
          <w:lang w:eastAsia="zh-CN"/>
        </w:rPr>
        <w:t>нормативными правовыми актами Российской Федерации.</w:t>
      </w:r>
    </w:p>
    <w:p w14:paraId="1742AD68" w14:textId="4162A910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38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4.4. Выплату материальной помощи работнику в случае смерти близких родственников (родителей, </w:t>
      </w:r>
      <w:r w:rsidR="003B38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мужа, жены, детей) в размере 0,5 ежемесячного фонда </w:t>
      </w:r>
      <w:r w:rsidRPr="003B38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оплаты труда. Выплата материальной помощи производится на основании распоряжения (приказа) администрации сельского поселения, при наличии заявления работника с приложением документов, подтверждающих соответствующий факт.</w:t>
      </w:r>
    </w:p>
    <w:p w14:paraId="74031C2F" w14:textId="77777777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5D3A20" w14:textId="77777777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5.  Размер заработной платы рабочих не может быть ниже величины прожиточного минимума, устанавливаемого на территории Ханты-Мансийского автономного округа-Югры для трудоспособного населения.</w:t>
      </w:r>
    </w:p>
    <w:p w14:paraId="318BABA0" w14:textId="77777777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Работникам, работающим на полную ставку (норму часов) производится доплата в пределах утвержденных бюджетных ассигнований, в виде фиксированной суммы к заработной плате до уровня величины прожиточного минимума трудоспособного населения, установленного </w:t>
      </w:r>
      <w:proofErr w:type="gramStart"/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Ханты-Мансийском</w:t>
      </w:r>
      <w:proofErr w:type="gramEnd"/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автономном округе-Югре.</w:t>
      </w:r>
    </w:p>
    <w:p w14:paraId="5643F656" w14:textId="77777777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Работникам, принятым на неполную ставку (норму часов) (на 0,25; 0,5; 0,75 ставки и т.п.), производится доплата, в виде фиксированной суммы к заработной плате пропорционально отработанному времени.</w:t>
      </w:r>
    </w:p>
    <w:p w14:paraId="084E1996" w14:textId="77777777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Если величина прожиточного минимума для трудоспособного населения ниже минимального размера оплаты труда, доплата работникам производится до величины минимального размера оплаты труда, установленного </w:t>
      </w:r>
      <w:proofErr w:type="gramStart"/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Ханты-Мансийском</w:t>
      </w:r>
      <w:proofErr w:type="gramEnd"/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автономном округе-Югре.</w:t>
      </w:r>
    </w:p>
    <w:p w14:paraId="373848E3" w14:textId="77777777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34E6F5" w14:textId="70897839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Утвердить Положение о денежном поощрении рабочих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Красноленинский</w:t>
      </w: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приложению 2.</w:t>
      </w:r>
    </w:p>
    <w:p w14:paraId="7ED73950" w14:textId="64D6236F" w:rsid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7. Работодатель вправе принять решение о единовременной выплате к юбилейным и праздничным датам лицам, вышедших на пенсию, в размере не более 1000 рублей.</w:t>
      </w:r>
    </w:p>
    <w:p w14:paraId="061A3591" w14:textId="77777777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1BEBA36" w14:textId="54CE9427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 Признать утратившими силу постановления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Красноленинский</w:t>
      </w: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2CFA5EBE" w14:textId="15EF751E" w:rsidR="004701B5" w:rsidRPr="004701B5" w:rsidRDefault="00D064A8" w:rsidP="00D064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от 10.02.2022 № 10</w:t>
      </w:r>
      <w:r w:rsidR="004701B5"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оплате труда и социальной </w:t>
      </w:r>
      <w:r w:rsidRPr="00D064A8">
        <w:rPr>
          <w:rFonts w:ascii="Times New Roman" w:eastAsia="Times New Roman" w:hAnsi="Times New Roman" w:cs="Times New Roman"/>
          <w:sz w:val="28"/>
          <w:szCs w:val="28"/>
          <w:lang w:eastAsia="zh-CN"/>
        </w:rPr>
        <w:t>защи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щенности рабочих администрации </w:t>
      </w:r>
      <w:r w:rsidRPr="00D064A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 поселения Красноленинский</w:t>
      </w:r>
      <w:r w:rsidR="004701B5"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</w:p>
    <w:p w14:paraId="1C11708C" w14:textId="7DEF0F3A" w:rsidR="004701B5" w:rsidRPr="004701B5" w:rsidRDefault="00D064A8" w:rsidP="00D064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от 06.02.2023 № 3</w:t>
      </w:r>
      <w:r w:rsidR="004701B5"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D064A8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 сельского постановления Крас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ноленинский от 10.02.2022 № 10 </w:t>
      </w:r>
      <w:r w:rsidRPr="00D064A8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 оплате труда и социальной защищенности рабочих администрации сельского поселения Красноленинский»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6417764F" w14:textId="207D31E0" w:rsidR="004701B5" w:rsidRPr="00136BB2" w:rsidRDefault="00D064A8" w:rsidP="00D064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от 31.10.2023 № 61</w:t>
      </w:r>
      <w:r w:rsidR="004701B5"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D064A8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 сельского постановления Крас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ноленинский от 10.02.2022 № 10 </w:t>
      </w:r>
      <w:r w:rsidRPr="00D064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оплате труда и социальной защищенности рабочих администрации </w:t>
      </w:r>
      <w:r w:rsidRPr="00136BB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Красноленинский».</w:t>
      </w:r>
    </w:p>
    <w:p w14:paraId="12D37E94" w14:textId="77777777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6BB2">
        <w:rPr>
          <w:rFonts w:ascii="Times New Roman" w:eastAsia="Times New Roman" w:hAnsi="Times New Roman" w:cs="Times New Roman"/>
          <w:sz w:val="28"/>
          <w:szCs w:val="28"/>
          <w:lang w:eastAsia="zh-CN"/>
        </w:rPr>
        <w:t>9. Настоящее постановление вступает в силу после его официального обнародования в установленном порядке и распространяется на правоотношения, возникшие с 1 января 2023 года.</w:t>
      </w:r>
    </w:p>
    <w:p w14:paraId="56ABA046" w14:textId="77777777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30733A" w14:textId="77777777" w:rsidR="004701B5" w:rsidRPr="004701B5" w:rsidRDefault="004701B5" w:rsidP="00470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 </w:t>
      </w:r>
      <w:proofErr w:type="gramStart"/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постановления оставляю за собой.</w:t>
      </w:r>
    </w:p>
    <w:p w14:paraId="0AC12ABA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F90CCF5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1138CFF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F24EEF0" w14:textId="088F42A4" w:rsidR="004701B5" w:rsidRDefault="004701B5" w:rsidP="00D064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1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</w:p>
    <w:p w14:paraId="7AFC2FE4" w14:textId="0F10185B" w:rsidR="00D064A8" w:rsidRPr="004701B5" w:rsidRDefault="00D064A8" w:rsidP="00D064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Красноленинский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О.Б.Шаманова</w:t>
      </w:r>
      <w:proofErr w:type="spellEnd"/>
    </w:p>
    <w:p w14:paraId="36EF35A5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E9C739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08C85BC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9F367B2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9DDEECE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21F3830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2BB8418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EC773D2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4B316BB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7BDCCC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BD26849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271AA46" w14:textId="77777777" w:rsidR="004701B5" w:rsidRDefault="004701B5" w:rsidP="004701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C8FEF59" w14:textId="77777777" w:rsidR="00BF4337" w:rsidRPr="004701B5" w:rsidRDefault="00BF4337" w:rsidP="004701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D9E293B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A08230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3AF6FC2" w14:textId="77777777" w:rsidR="004701B5" w:rsidRPr="004701B5" w:rsidRDefault="004701B5" w:rsidP="004701B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14:paraId="5C5F5D49" w14:textId="77777777" w:rsidR="004701B5" w:rsidRPr="004701B5" w:rsidRDefault="004701B5" w:rsidP="004701B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518AA45E" w14:textId="51B962D4" w:rsidR="004701B5" w:rsidRPr="004701B5" w:rsidRDefault="004701B5" w:rsidP="004701B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Красноленинский</w:t>
      </w:r>
    </w:p>
    <w:p w14:paraId="4ED084BC" w14:textId="14F1B1B1" w:rsidR="004701B5" w:rsidRPr="004701B5" w:rsidRDefault="00BF4337" w:rsidP="004701B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30.11</w:t>
      </w:r>
      <w:r w:rsidR="004701B5" w:rsidRPr="0047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</w:p>
    <w:p w14:paraId="3081114A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811A6C" w14:textId="77777777" w:rsidR="004701B5" w:rsidRPr="00136BB2" w:rsidRDefault="004701B5" w:rsidP="004701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BB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Должностные оклады рабочим</w:t>
      </w:r>
    </w:p>
    <w:p w14:paraId="0DDF9993" w14:textId="41264B11" w:rsidR="004701B5" w:rsidRPr="00136BB2" w:rsidRDefault="004701B5" w:rsidP="004701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BB2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сельского поселения Красноленинский</w:t>
      </w:r>
    </w:p>
    <w:p w14:paraId="561344F0" w14:textId="77777777" w:rsidR="004701B5" w:rsidRPr="00136BB2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4701B5" w:rsidRPr="00136BB2" w14:paraId="5D81FBF7" w14:textId="77777777" w:rsidTr="00470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8F4B" w14:textId="77777777" w:rsidR="004701B5" w:rsidRPr="00136BB2" w:rsidRDefault="004701B5" w:rsidP="004701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6B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136B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136B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FD7F" w14:textId="77777777" w:rsidR="004701B5" w:rsidRPr="00136BB2" w:rsidRDefault="004701B5" w:rsidP="004701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6B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должности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D565" w14:textId="77777777" w:rsidR="004701B5" w:rsidRPr="00136BB2" w:rsidRDefault="004701B5" w:rsidP="004701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6B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Размер оклада</w:t>
            </w:r>
          </w:p>
          <w:p w14:paraId="68213884" w14:textId="77777777" w:rsidR="004701B5" w:rsidRPr="00136BB2" w:rsidRDefault="004701B5" w:rsidP="004701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6B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(рублей)</w:t>
            </w:r>
          </w:p>
        </w:tc>
      </w:tr>
      <w:tr w:rsidR="004701B5" w:rsidRPr="00136BB2" w14:paraId="2A0A5021" w14:textId="77777777" w:rsidTr="00470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0EAA" w14:textId="77777777" w:rsidR="004701B5" w:rsidRPr="00136BB2" w:rsidRDefault="004701B5" w:rsidP="004701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6B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8B18" w14:textId="77777777" w:rsidR="004701B5" w:rsidRPr="00136BB2" w:rsidRDefault="004701B5" w:rsidP="004701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6B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CA71" w14:textId="77777777" w:rsidR="004701B5" w:rsidRPr="00136BB2" w:rsidRDefault="004701B5" w:rsidP="004701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6B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4701B5" w:rsidRPr="00136BB2" w14:paraId="16A52D3B" w14:textId="77777777" w:rsidTr="00470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DE39" w14:textId="77777777" w:rsidR="004701B5" w:rsidRPr="00136BB2" w:rsidRDefault="004701B5" w:rsidP="004701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6B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218C" w14:textId="77777777" w:rsidR="004701B5" w:rsidRPr="00136BB2" w:rsidRDefault="004701B5" w:rsidP="004701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6B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Водитель при управлении легковыми автомобилями всех типов, грузовыми автомобилями всех типов грузоподъемностью от 3 до 10 тонн, автобусами габаритной длиной до 7 метров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E6D5" w14:textId="60EE845D" w:rsidR="004701B5" w:rsidRPr="00136BB2" w:rsidRDefault="00136BB2" w:rsidP="004701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1632,0</w:t>
            </w:r>
          </w:p>
        </w:tc>
      </w:tr>
      <w:tr w:rsidR="004701B5" w:rsidRPr="004701B5" w14:paraId="443E3F69" w14:textId="77777777" w:rsidTr="00470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FE95" w14:textId="77777777" w:rsidR="004701B5" w:rsidRPr="00136BB2" w:rsidRDefault="004701B5" w:rsidP="004701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6B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8546" w14:textId="77777777" w:rsidR="004701B5" w:rsidRPr="00136BB2" w:rsidRDefault="004701B5" w:rsidP="004701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6B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Уборщик служебных помещений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C4E5" w14:textId="748FB771" w:rsidR="004701B5" w:rsidRPr="004701B5" w:rsidRDefault="00136BB2" w:rsidP="004701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790</w:t>
            </w:r>
            <w:r w:rsidR="004701B5" w:rsidRPr="00136B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4701B5" w:rsidRPr="00136B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136BB2" w:rsidRPr="004701B5" w14:paraId="598587A7" w14:textId="77777777" w:rsidTr="00470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DD08" w14:textId="72B1EB5B" w:rsidR="00136BB2" w:rsidRPr="00136BB2" w:rsidRDefault="00136BB2" w:rsidP="004701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87B9" w14:textId="21D69C2A" w:rsidR="00136BB2" w:rsidRPr="00136BB2" w:rsidRDefault="00136BB2" w:rsidP="004701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Разнорабочий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9BF2" w14:textId="4131C4BC" w:rsidR="00136BB2" w:rsidRDefault="00136BB2" w:rsidP="004701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1581,0</w:t>
            </w:r>
          </w:p>
        </w:tc>
      </w:tr>
    </w:tbl>
    <w:p w14:paraId="23137E28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DB844C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6F2131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591684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C184E5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140ED8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8A6383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1879C5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046AF6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882487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EE1B9F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A66EAA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F049AC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472420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241B4E5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C583CB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5DCAFA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40B68E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A84858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EC1AE2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D00B72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53E8DC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190E9A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51D2C8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101C45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196632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7271EA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891179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702547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52D1DD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49C030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5EAE0D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4826E7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095844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2D8BF535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6D4AB72F" w14:textId="17B2993A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Красноленинский</w:t>
      </w:r>
    </w:p>
    <w:p w14:paraId="66628A78" w14:textId="6F8275C3" w:rsidR="004701B5" w:rsidRPr="004701B5" w:rsidRDefault="00BF4337" w:rsidP="00470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30.11</w:t>
      </w:r>
      <w:r w:rsidR="004701B5"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14:paraId="6D671C4C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B56F5F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0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денежном поощрении рабочих</w:t>
      </w:r>
    </w:p>
    <w:p w14:paraId="767E4861" w14:textId="3CD9F6ED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Красноленинский</w:t>
      </w:r>
      <w:r w:rsidRPr="00470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5ABAC45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5FCB6CD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14:paraId="4AFD80E2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A463098" w14:textId="66592BF6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распространяется на всех рабочих, работающих в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Красноленинский</w:t>
      </w: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заработная плата которых полностью финансируется из бюджета сельского поселения, за исключением рабочих, находящихся в отпуске без сохранения заработной платы, в том числе по уходу за ребенком (кроме кратковременного отпуска до 7 дней).</w:t>
      </w:r>
    </w:p>
    <w:p w14:paraId="71C336E5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 поощрении может быть изменено при условии изменения оплаты труда.</w:t>
      </w:r>
    </w:p>
    <w:p w14:paraId="691DDCCF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ACE783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0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Ежемесячное денежное поощрение</w:t>
      </w:r>
    </w:p>
    <w:p w14:paraId="393A5F29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F61882E" w14:textId="23AB39F2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Поощрение рабочих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Красноленинский</w:t>
      </w: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успешное выполнение трудовых обязанностей, инициативность, продолжительную и безупречную работу в целях материального стимулирования, повышения эффективности и качества труда каждого работника.</w:t>
      </w:r>
    </w:p>
    <w:p w14:paraId="2BB20FD9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Ежемесячное денежное поощрение осуществляется за счет фонда оплаты труда. Размер ежемесячного денежного поощрения от установленного должностного оклада с учетом надбавок и доплат составляет:</w:t>
      </w:r>
    </w:p>
    <w:p w14:paraId="6916C814" w14:textId="6AED27A1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рабочих, перечисленных в пункте 1 пр</w:t>
      </w:r>
      <w:r w:rsidR="00136BB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иложения 1 к постановлению, - 37</w:t>
      </w: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5 процентов;</w:t>
      </w:r>
    </w:p>
    <w:p w14:paraId="2A0695B6" w14:textId="0A72E87D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рабочих, переч</w:t>
      </w:r>
      <w:r w:rsidR="00136B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исленных в пунктах</w:t>
      </w: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36BB2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136B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1 к постановлению, - 340</w:t>
      </w: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14:paraId="59AA36EA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Ежемесячное денежное поощрение выплачивается за фактически отработанное время в календарном месяце.</w:t>
      </w:r>
    </w:p>
    <w:p w14:paraId="72099A01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максимальном размере ежемесячное денежное поощрение выплачивается при выполнении следующих условий:</w:t>
      </w:r>
    </w:p>
    <w:p w14:paraId="756600E3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Качественное и своевременное выполнение функциональных обязанностей, определенных утвержденными тарифно-квалификационными характеристиками работ по каждой профессии.</w:t>
      </w:r>
    </w:p>
    <w:p w14:paraId="653CED4A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Качественное и своевременное выполнение распоряжений, приказов и поручений руководителей, входящих в компетенцию работника.</w:t>
      </w:r>
    </w:p>
    <w:p w14:paraId="6D680E37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Проявленная инициатива в выполнении профессиональных обязанностей и внесение предложений для более качественного и полного решения вопросов.</w:t>
      </w:r>
    </w:p>
    <w:p w14:paraId="4BF6481E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Соблюдение трудовой дисциплины, техники безопасности и противопожарной безопасности.</w:t>
      </w:r>
    </w:p>
    <w:p w14:paraId="423995B8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Размер ежемесячного денежного поощрения рабочим снижается работодателем в следующих случаях (до 100 процентов):</w:t>
      </w:r>
    </w:p>
    <w:p w14:paraId="3631801F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замечание по качеству выполненной работы;</w:t>
      </w:r>
    </w:p>
    <w:p w14:paraId="240CFBA8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правил техники безопасности и пожарной безопасности;</w:t>
      </w:r>
    </w:p>
    <w:p w14:paraId="211F2011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невыполнение распоряжения непосредственного руководителя в срок, установленный руководством;</w:t>
      </w:r>
    </w:p>
    <w:p w14:paraId="421E0351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необоснованный отказ от выполнения задания руководства;</w:t>
      </w:r>
    </w:p>
    <w:p w14:paraId="14721DC9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рабочего времени в личных целях без согласования с непосредственным начальником;</w:t>
      </w:r>
    </w:p>
    <w:p w14:paraId="78ED55F3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допущение недостач, хищений, порчи имущества, нанесение материального ущерба;</w:t>
      </w:r>
    </w:p>
    <w:p w14:paraId="44073261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служебной дисциплины, нарушение служебного распорядка.</w:t>
      </w:r>
    </w:p>
    <w:p w14:paraId="63248AAE" w14:textId="33283D96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До 25 числа каждого текущего месяца глава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Красноленинский</w:t>
      </w: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размер ежемесячного денежного поощрения с учетом предложений руководителя структурного подразделения (должностного лица)</w:t>
      </w:r>
      <w:r w:rsidRPr="004701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 по кадрам и представляет в финансово-экономический сектор распоряжение (приказ) о размере ежемесячного денежного поощрения каждого работника.</w:t>
      </w:r>
    </w:p>
    <w:p w14:paraId="0BE90E14" w14:textId="16308CC3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Решение о снижении размера ежемесячного денежного поощрения оформляется распоряжением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Красноленинский</w:t>
      </w: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CDD914" w14:textId="6D50B501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Рабочие, которым снижен размер ежемесячного денежного поощрения, должны быть ознакомлены с распоряжением (приказом)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Красноленинский</w:t>
      </w: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размере ежемесячного денежного поощрения, подлежащего выплате, и причине его снижения.</w:t>
      </w:r>
    </w:p>
    <w:p w14:paraId="220D9681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Распоряжение (приказ) о снижении ежемесячного денежного поощрения может быть обжаловано в установленном законодательством порядке.</w:t>
      </w:r>
    </w:p>
    <w:p w14:paraId="7E539C37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Факт обжалования не приостанавливает действие решения о снижении ежемесячного денежного поощрения.</w:t>
      </w:r>
    </w:p>
    <w:p w14:paraId="689CE383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10A67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3. Премия по результатам за год</w:t>
      </w:r>
    </w:p>
    <w:p w14:paraId="1F890E40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67F47840" w14:textId="55C08C1D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Премия по результатам работы за календарный год выплачивается по решению работодателя в форме распоряжения (приказа)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Красноленинский</w:t>
      </w: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B628A3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Премия выплачивается за счет фонда оплаты труда не позднее первого квартала, следующего за отчетным годом.</w:t>
      </w:r>
    </w:p>
    <w:p w14:paraId="6F41B294" w14:textId="71B73D8D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4018734"/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Премия по результатам за</w:t>
      </w:r>
      <w:r w:rsidR="0013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устанавливается в </w:t>
      </w:r>
      <w:bookmarkStart w:id="1" w:name="_GoBack"/>
      <w:bookmarkEnd w:id="1"/>
      <w:r w:rsidR="00136B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2</w:t>
      </w: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-х должностных окладов с начислением районного коэффициента и процентной надбавки за работу в районах Крайнего Севера и приравненных к ним местностям.</w:t>
      </w:r>
    </w:p>
    <w:p w14:paraId="466CCEE7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Денежное поощрение по результатам работы за год выплачивается работникам, проработавшим полный календарный год, а также проработавшим неполный календарный год по следующим причинам:</w:t>
      </w:r>
    </w:p>
    <w:p w14:paraId="574A4690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вновь </w:t>
      </w:r>
      <w:proofErr w:type="gramStart"/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назначенным</w:t>
      </w:r>
      <w:proofErr w:type="gramEnd"/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должность;</w:t>
      </w:r>
    </w:p>
    <w:p w14:paraId="5781E990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уволившимся с работы по собственному желанию в связи с призывом на службу в армию, уходом на пенсию, поступлением в учебное заведение, переходом на выборную должность, переводом в иной орган местного самоуправления автономного округа, ликвидацией органа местного самоуправления, сокращением численности или штата работников, расторжением трудового договора по состоянию здоровья в соответствии с медицинским заключением, прекращением трудового договора в связи со смертью.</w:t>
      </w:r>
      <w:proofErr w:type="gramEnd"/>
    </w:p>
    <w:p w14:paraId="2DEA1EB1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Премия по результатам работы за год выплачивается за фактически отработанное время, в календарном году, в том числе время нахождения работника в ежегодном оплачиваемом отпуске, определяемые согласно табелю учета рабочего времени. В отработанное время в календарном году для расчета размера премии включается время работы по табелю рабочего времени, в том числе дни нахождения в служебной командировке. Период временной нетрудоспособности в расчет денежного поощрения по результатам работы за год не включается. Лицам, расторгнувшим трудовой договор по основаниям, не указанным в пункте 4.5 настоящего Положения, премирование по результатам работы за год не выплачивается.</w:t>
      </w:r>
    </w:p>
    <w:p w14:paraId="09A83CED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полном размере денежное поощрение по результатам работы за год выплачивается при выполнении условий, указанных в пункте 2.4 статьи 2 настоящего Положения.</w:t>
      </w:r>
    </w:p>
    <w:p w14:paraId="163614A9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Размер денежного поощрения по результатам работы за год может быть снижен работодателем:</w:t>
      </w:r>
    </w:p>
    <w:p w14:paraId="33C35297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 100%, в случае применения к работнику 3-х и более дисциплинарных взысканий в течение прошедшего года; </w:t>
      </w:r>
      <w:proofErr w:type="gramStart"/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неснятые дисциплинарные взыскания.</w:t>
      </w:r>
    </w:p>
    <w:p w14:paraId="6744315C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50%, за невыполнение в прошедшем году условий, предусмотренных в пункте 2.4 статьи 2 настоящего Положения.</w:t>
      </w:r>
    </w:p>
    <w:p w14:paraId="3E2693B4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Размер денежного поощрения по итогам работы за год рабочим учитывается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14:paraId="68FD2ED7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ACEC3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Единовременная выплата при предоставлении</w:t>
      </w:r>
    </w:p>
    <w:p w14:paraId="57DAF4D1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 оплачиваемого отпуска</w:t>
      </w:r>
    </w:p>
    <w:p w14:paraId="05EED7F0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EB5C8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Единовременная выплата при предоставлении ежегодного оплачиваемого отпуска осуществляется по распоряжени</w:t>
      </w:r>
      <w:proofErr w:type="gramStart"/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приказу) работодателя, не позднее, чем за три дня до начала отпуска.</w:t>
      </w:r>
    </w:p>
    <w:p w14:paraId="18F077D9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к отпуску производится по основному месту работы и основной занимаемой должности.</w:t>
      </w:r>
    </w:p>
    <w:p w14:paraId="5C329087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Единовременная выплата к отпуску устанавливается в размере 2-х должностных окладов с начислением районного коэффициента и процентной надбавки за работу в районах Крайнего Севера и приравненных к ним местностям.</w:t>
      </w:r>
    </w:p>
    <w:p w14:paraId="1ADF7CF0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разделения ежегодного оплачиваемого отпуска в установленном порядке на части единовременная выплата к отпуску производится при предоставлении любой из частей указанного отпуска продолжительностью не менее 14 календарных дней.</w:t>
      </w:r>
    </w:p>
    <w:p w14:paraId="0AC8BA43" w14:textId="6F5E52E1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Работникам, проработавшим менее шести месяцев в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Красноленинский</w:t>
      </w: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14:paraId="519E6339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Работникам, которым предоставляется ежегодный оплачиваемый отпуск с последующим увольнением, за период, составляющий менее одиннадцати месяцев, единовременная выплата при предоставлении ежегодного оплачиваемого отпуска производится пропорционально отработанному времени в текущем календарном году.</w:t>
      </w:r>
    </w:p>
    <w:p w14:paraId="4451551A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7F3AA6A6" w14:textId="77777777" w:rsidR="004701B5" w:rsidRPr="004701B5" w:rsidRDefault="004701B5" w:rsidP="00470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83734" w14:textId="77777777" w:rsidR="004701B5" w:rsidRPr="004701B5" w:rsidRDefault="004701B5" w:rsidP="004701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8CF3FE" w14:textId="77777777" w:rsidR="00FC7302" w:rsidRDefault="00FC7302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sectPr w:rsidR="00FC7302" w:rsidSect="00EA30E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3EAB"/>
    <w:multiLevelType w:val="hybridMultilevel"/>
    <w:tmpl w:val="B3AC5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D47E41"/>
    <w:multiLevelType w:val="hybridMultilevel"/>
    <w:tmpl w:val="0F129A88"/>
    <w:lvl w:ilvl="0" w:tplc="E2AC5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783980"/>
    <w:multiLevelType w:val="hybridMultilevel"/>
    <w:tmpl w:val="8EB63EBA"/>
    <w:lvl w:ilvl="0" w:tplc="818685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2E6558"/>
    <w:multiLevelType w:val="hybridMultilevel"/>
    <w:tmpl w:val="7A2687B8"/>
    <w:lvl w:ilvl="0" w:tplc="BF0CD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EF3F25"/>
    <w:multiLevelType w:val="hybridMultilevel"/>
    <w:tmpl w:val="43161844"/>
    <w:lvl w:ilvl="0" w:tplc="F3CC87E8">
      <w:start w:val="1"/>
      <w:numFmt w:val="decimal"/>
      <w:lvlText w:val="%1)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7A67516"/>
    <w:multiLevelType w:val="multilevel"/>
    <w:tmpl w:val="F12238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6">
    <w:nsid w:val="7B390244"/>
    <w:multiLevelType w:val="hybridMultilevel"/>
    <w:tmpl w:val="2C4E0EB6"/>
    <w:lvl w:ilvl="0" w:tplc="D2FC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E7"/>
    <w:rsid w:val="000103B4"/>
    <w:rsid w:val="000150E7"/>
    <w:rsid w:val="000237A1"/>
    <w:rsid w:val="00042785"/>
    <w:rsid w:val="0007345D"/>
    <w:rsid w:val="000754A8"/>
    <w:rsid w:val="00084E7B"/>
    <w:rsid w:val="00092C70"/>
    <w:rsid w:val="000C1244"/>
    <w:rsid w:val="00133008"/>
    <w:rsid w:val="00136BB2"/>
    <w:rsid w:val="0015297E"/>
    <w:rsid w:val="00153B54"/>
    <w:rsid w:val="00160472"/>
    <w:rsid w:val="001A0293"/>
    <w:rsid w:val="001A434C"/>
    <w:rsid w:val="001B4FF5"/>
    <w:rsid w:val="001B7DB8"/>
    <w:rsid w:val="001C29E5"/>
    <w:rsid w:val="001D5793"/>
    <w:rsid w:val="001E7826"/>
    <w:rsid w:val="00201811"/>
    <w:rsid w:val="0020336F"/>
    <w:rsid w:val="00204689"/>
    <w:rsid w:val="002364C0"/>
    <w:rsid w:val="00260D56"/>
    <w:rsid w:val="002911BC"/>
    <w:rsid w:val="002920E7"/>
    <w:rsid w:val="002A734E"/>
    <w:rsid w:val="002B4CAD"/>
    <w:rsid w:val="002B5A86"/>
    <w:rsid w:val="002D3546"/>
    <w:rsid w:val="00305C55"/>
    <w:rsid w:val="0032442D"/>
    <w:rsid w:val="00332232"/>
    <w:rsid w:val="003B38B1"/>
    <w:rsid w:val="003C0A04"/>
    <w:rsid w:val="003D3BE7"/>
    <w:rsid w:val="003D4262"/>
    <w:rsid w:val="00430059"/>
    <w:rsid w:val="004368A6"/>
    <w:rsid w:val="004701B5"/>
    <w:rsid w:val="004703FE"/>
    <w:rsid w:val="00474FB6"/>
    <w:rsid w:val="00492377"/>
    <w:rsid w:val="004B468C"/>
    <w:rsid w:val="004B488C"/>
    <w:rsid w:val="004F5CA3"/>
    <w:rsid w:val="00526701"/>
    <w:rsid w:val="00550CC6"/>
    <w:rsid w:val="00566D20"/>
    <w:rsid w:val="00592DD2"/>
    <w:rsid w:val="005C4D02"/>
    <w:rsid w:val="005C5C29"/>
    <w:rsid w:val="005E48D7"/>
    <w:rsid w:val="005E749E"/>
    <w:rsid w:val="005F3734"/>
    <w:rsid w:val="005F3F67"/>
    <w:rsid w:val="006318DB"/>
    <w:rsid w:val="006765DD"/>
    <w:rsid w:val="00684AF8"/>
    <w:rsid w:val="00685FA5"/>
    <w:rsid w:val="006A1C6F"/>
    <w:rsid w:val="006C7008"/>
    <w:rsid w:val="006D64B2"/>
    <w:rsid w:val="00756FF8"/>
    <w:rsid w:val="007D277E"/>
    <w:rsid w:val="00833080"/>
    <w:rsid w:val="00852412"/>
    <w:rsid w:val="00896E4D"/>
    <w:rsid w:val="008E5A33"/>
    <w:rsid w:val="008E711D"/>
    <w:rsid w:val="008F1A3C"/>
    <w:rsid w:val="009070BB"/>
    <w:rsid w:val="0092602E"/>
    <w:rsid w:val="00941911"/>
    <w:rsid w:val="009551BB"/>
    <w:rsid w:val="00981F25"/>
    <w:rsid w:val="009E4931"/>
    <w:rsid w:val="00A31DA1"/>
    <w:rsid w:val="00A40F0D"/>
    <w:rsid w:val="00A63F54"/>
    <w:rsid w:val="00AB5BCD"/>
    <w:rsid w:val="00AD3EAF"/>
    <w:rsid w:val="00B029F6"/>
    <w:rsid w:val="00B17B0A"/>
    <w:rsid w:val="00B51A7A"/>
    <w:rsid w:val="00B864F8"/>
    <w:rsid w:val="00B9468A"/>
    <w:rsid w:val="00BB1FBE"/>
    <w:rsid w:val="00BF4337"/>
    <w:rsid w:val="00C17C61"/>
    <w:rsid w:val="00C36B25"/>
    <w:rsid w:val="00C404AC"/>
    <w:rsid w:val="00C43A0A"/>
    <w:rsid w:val="00C852D1"/>
    <w:rsid w:val="00CB2C92"/>
    <w:rsid w:val="00CD522F"/>
    <w:rsid w:val="00D064A8"/>
    <w:rsid w:val="00D10628"/>
    <w:rsid w:val="00D27991"/>
    <w:rsid w:val="00D8636F"/>
    <w:rsid w:val="00D9450D"/>
    <w:rsid w:val="00DA07F2"/>
    <w:rsid w:val="00DC5E4F"/>
    <w:rsid w:val="00DF74E1"/>
    <w:rsid w:val="00E11319"/>
    <w:rsid w:val="00E115CB"/>
    <w:rsid w:val="00E14E8A"/>
    <w:rsid w:val="00E4572F"/>
    <w:rsid w:val="00E71611"/>
    <w:rsid w:val="00E76D71"/>
    <w:rsid w:val="00EA0E54"/>
    <w:rsid w:val="00EA30EB"/>
    <w:rsid w:val="00EB4F23"/>
    <w:rsid w:val="00EE6F9C"/>
    <w:rsid w:val="00F14968"/>
    <w:rsid w:val="00F604AB"/>
    <w:rsid w:val="00FA5074"/>
    <w:rsid w:val="00FC5AAC"/>
    <w:rsid w:val="00FC7302"/>
    <w:rsid w:val="00FC7479"/>
    <w:rsid w:val="00FD12D7"/>
    <w:rsid w:val="00FE70F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4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D64D-2A53-4AE4-BB88-96A59707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1982</Words>
  <Characters>11298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Положение о денежном поощрении рабочих</vt:lpstr>
      <vt:lpstr>        администрации сельского поселения Красноленинский </vt:lpstr>
    </vt:vector>
  </TitlesOfParts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 Р.В.</dc:creator>
  <cp:lastModifiedBy>Пользователь Windows</cp:lastModifiedBy>
  <cp:revision>17</cp:revision>
  <cp:lastPrinted>2023-09-26T06:20:00Z</cp:lastPrinted>
  <dcterms:created xsi:type="dcterms:W3CDTF">2023-10-04T07:28:00Z</dcterms:created>
  <dcterms:modified xsi:type="dcterms:W3CDTF">2023-12-08T04:46:00Z</dcterms:modified>
</cp:coreProperties>
</file>